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24F55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NEW </w:t>
      </w:r>
      <w:r w:rsidR="00545E48">
        <w:rPr>
          <w:rFonts w:ascii="Times New Roman" w:eastAsia="Times New Roman" w:hAnsi="Times New Roman" w:cs="Times New Roman"/>
          <w:sz w:val="24"/>
          <w:szCs w:val="24"/>
        </w:rPr>
        <w:t xml:space="preserve">SOUTH AFRICAN </w:t>
      </w:r>
      <w:r w:rsidRPr="00C1416D">
        <w:rPr>
          <w:rFonts w:ascii="Times New Roman" w:eastAsia="Times New Roman" w:hAnsi="Times New Roman" w:cs="Times New Roman"/>
          <w:sz w:val="24"/>
          <w:szCs w:val="24"/>
        </w:rPr>
        <w:t>IMMIGRATION REGULATIONS</w:t>
      </w:r>
    </w:p>
    <w:p w14:paraId="049A52F0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sz w:val="24"/>
          <w:szCs w:val="24"/>
        </w:rPr>
        <w:t>Travelling abroad with children</w:t>
      </w:r>
    </w:p>
    <w:p w14:paraId="2F6C799C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1416D">
        <w:rPr>
          <w:rFonts w:ascii="Times New Roman" w:eastAsia="Times New Roman" w:hAnsi="Times New Roman" w:cs="Times New Roman"/>
          <w:sz w:val="24"/>
          <w:szCs w:val="24"/>
        </w:rPr>
        <w:t>Familiarise</w:t>
      </w:r>
      <w:proofErr w:type="spell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yourself with SA’s new requirements for travelling with children. </w:t>
      </w:r>
    </w:p>
    <w:p w14:paraId="6F8226E4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b/>
          <w:sz w:val="24"/>
          <w:szCs w:val="24"/>
        </w:rPr>
        <w:t xml:space="preserve">1. </w:t>
      </w:r>
      <w:r w:rsidRPr="00632FAD">
        <w:rPr>
          <w:rFonts w:ascii="Times New Roman" w:eastAsia="Times New Roman" w:hAnsi="Times New Roman" w:cs="Times New Roman"/>
          <w:b/>
          <w:sz w:val="24"/>
          <w:szCs w:val="24"/>
        </w:rPr>
        <w:t xml:space="preserve">Where </w:t>
      </w:r>
      <w:r w:rsidRPr="004A3080">
        <w:rPr>
          <w:rFonts w:ascii="Times New Roman" w:eastAsia="Times New Roman" w:hAnsi="Times New Roman" w:cs="Times New Roman"/>
          <w:b/>
          <w:sz w:val="24"/>
          <w:szCs w:val="24"/>
        </w:rPr>
        <w:t xml:space="preserve">Parents Are Travelling With A Child. </w:t>
      </w:r>
    </w:p>
    <w:p w14:paraId="6F1AF522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FAD">
        <w:rPr>
          <w:rFonts w:ascii="Times New Roman" w:eastAsia="Times New Roman" w:hAnsi="Times New Roman" w:cs="Times New Roman"/>
          <w:sz w:val="24"/>
          <w:szCs w:val="24"/>
        </w:rPr>
        <w:t>Requirements:</w:t>
      </w:r>
    </w:p>
    <w:p w14:paraId="783B0060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FA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632FA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632FAD">
        <w:rPr>
          <w:rFonts w:ascii="Times New Roman" w:eastAsia="Times New Roman" w:hAnsi="Times New Roman" w:cs="Times New Roman"/>
          <w:sz w:val="24"/>
          <w:szCs w:val="24"/>
        </w:rPr>
        <w:t xml:space="preserve">) Such parents must produce an unabridged birth certificate of the child </w:t>
      </w:r>
    </w:p>
    <w:p w14:paraId="0A8A59CA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2FAD">
        <w:rPr>
          <w:rFonts w:ascii="Times New Roman" w:eastAsia="Times New Roman" w:hAnsi="Times New Roman" w:cs="Times New Roman"/>
          <w:sz w:val="24"/>
          <w:szCs w:val="24"/>
        </w:rPr>
        <w:t>reflecting</w:t>
      </w:r>
      <w:proofErr w:type="gramEnd"/>
      <w:r w:rsidRPr="00632FAD">
        <w:rPr>
          <w:rFonts w:ascii="Times New Roman" w:eastAsia="Times New Roman" w:hAnsi="Times New Roman" w:cs="Times New Roman"/>
          <w:sz w:val="24"/>
          <w:szCs w:val="24"/>
        </w:rPr>
        <w:t xml:space="preserve"> the particulars of the parents of the child.</w:t>
      </w:r>
    </w:p>
    <w:p w14:paraId="78A3580C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FAD">
        <w:rPr>
          <w:rFonts w:ascii="Times New Roman" w:eastAsia="Times New Roman" w:hAnsi="Times New Roman" w:cs="Times New Roman"/>
          <w:sz w:val="24"/>
          <w:szCs w:val="24"/>
        </w:rPr>
        <w:t xml:space="preserve">(ii) </w:t>
      </w:r>
    </w:p>
    <w:p w14:paraId="2D75B102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2FAD">
        <w:rPr>
          <w:rFonts w:ascii="Times New Roman" w:eastAsia="Times New Roman" w:hAnsi="Times New Roman" w:cs="Times New Roman"/>
          <w:sz w:val="24"/>
          <w:szCs w:val="24"/>
        </w:rPr>
        <w:t xml:space="preserve">Adopted children to provide proof of adoption by means of an adoption </w:t>
      </w:r>
    </w:p>
    <w:p w14:paraId="17145BE4" w14:textId="77777777" w:rsidR="00632FAD" w:rsidRPr="00632FA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proofErr w:type="gramStart"/>
      <w:r w:rsidRPr="00632FAD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4A3080">
        <w:rPr>
          <w:rFonts w:ascii="Times New Roman" w:eastAsia="Times New Roman" w:hAnsi="Times New Roman" w:cs="Times New Roman"/>
          <w:sz w:val="24"/>
          <w:szCs w:val="24"/>
        </w:rPr>
        <w:t>rtificate</w:t>
      </w:r>
      <w:proofErr w:type="gramEnd"/>
    </w:p>
    <w:p w14:paraId="0315FC38" w14:textId="77777777" w:rsidR="004A3080" w:rsidRDefault="004A3080" w:rsidP="004A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bookmarkEnd w:id="0"/>
    <w:p w14:paraId="7D79A145" w14:textId="77777777" w:rsidR="00C1416D" w:rsidRPr="00C1416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C1416D" w:rsidRPr="00C1416D">
        <w:rPr>
          <w:rFonts w:ascii="Times New Roman" w:eastAsia="Times New Roman" w:hAnsi="Times New Roman" w:cs="Times New Roman"/>
          <w:b/>
          <w:sz w:val="24"/>
          <w:szCs w:val="24"/>
        </w:rPr>
        <w:t xml:space="preserve">Where </w:t>
      </w:r>
      <w:r w:rsidRPr="004A3080">
        <w:rPr>
          <w:rFonts w:ascii="Times New Roman" w:eastAsia="Times New Roman" w:hAnsi="Times New Roman" w:cs="Times New Roman"/>
          <w:b/>
          <w:sz w:val="24"/>
          <w:szCs w:val="24"/>
        </w:rPr>
        <w:t xml:space="preserve">One Parent Is Travelling With A Child. </w:t>
      </w:r>
    </w:p>
    <w:p w14:paraId="3E2CC55C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b/>
          <w:sz w:val="24"/>
          <w:szCs w:val="24"/>
        </w:rPr>
        <w:t>Requirements</w:t>
      </w:r>
      <w:r w:rsidR="00632FAD" w:rsidRPr="004A308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569C3D8D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416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) Such parent must produce an unabridged birth certificate of the child </w:t>
      </w:r>
    </w:p>
    <w:p w14:paraId="42F22FFA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reflecting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the particulars of the parents of the child</w:t>
      </w:r>
    </w:p>
    <w:p w14:paraId="602756EB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(ii) Consent in the form of an affidavit from the other parent registered </w:t>
      </w:r>
    </w:p>
    <w:p w14:paraId="603E720D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as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a parent on the birth certificate of the child </w:t>
      </w:r>
      <w:r w:rsidR="004A3080" w:rsidRPr="00C1416D">
        <w:rPr>
          <w:rFonts w:ascii="Times New Roman" w:eastAsia="Times New Roman" w:hAnsi="Times New Roman" w:cs="Times New Roman"/>
          <w:sz w:val="24"/>
          <w:szCs w:val="24"/>
        </w:rPr>
        <w:t>authorizing</w:t>
      </w:r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him or her </w:t>
      </w:r>
    </w:p>
    <w:p w14:paraId="56AA4027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enter into or depart from the Republic with the child he or she is </w:t>
      </w:r>
    </w:p>
    <w:p w14:paraId="5C6BF36E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travelling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with</w:t>
      </w:r>
    </w:p>
    <w:p w14:paraId="3466A5F1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8E65D" w14:textId="77777777" w:rsidR="00C1416D" w:rsidRPr="00C1416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sz w:val="24"/>
          <w:szCs w:val="24"/>
        </w:rPr>
        <w:t>(iii)</w:t>
      </w:r>
      <w:r w:rsidR="00C1416D" w:rsidRPr="00C1416D">
        <w:rPr>
          <w:rFonts w:ascii="Times New Roman" w:eastAsia="Times New Roman" w:hAnsi="Times New Roman" w:cs="Times New Roman"/>
          <w:sz w:val="24"/>
          <w:szCs w:val="24"/>
        </w:rPr>
        <w:t xml:space="preserve">A court order granting full parental responsibilities and rights or legal </w:t>
      </w:r>
    </w:p>
    <w:p w14:paraId="47AA797E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guardianship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in respect of the child, if he or she is the parent or legal </w:t>
      </w:r>
    </w:p>
    <w:p w14:paraId="7203AC57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guardian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of the child; or</w:t>
      </w:r>
    </w:p>
    <w:p w14:paraId="11F77015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C938D73" w14:textId="77777777" w:rsidR="00C1416D" w:rsidRPr="00C1416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 w:rsidRPr="004A3080">
        <w:rPr>
          <w:rFonts w:ascii="Times New Roman" w:eastAsia="Times New Roman" w:hAnsi="Times New Roman" w:cs="Times New Roman"/>
          <w:sz w:val="24"/>
          <w:szCs w:val="24"/>
        </w:rPr>
        <w:t>iv)</w:t>
      </w:r>
      <w:proofErr w:type="gramEnd"/>
      <w:r w:rsidR="00C1416D" w:rsidRPr="00C1416D">
        <w:rPr>
          <w:rFonts w:ascii="Times New Roman" w:eastAsia="Times New Roman" w:hAnsi="Times New Roman" w:cs="Times New Roman"/>
          <w:sz w:val="24"/>
          <w:szCs w:val="24"/>
        </w:rPr>
        <w:t xml:space="preserve">Where applicable, a death certificate </w:t>
      </w:r>
      <w:r w:rsidRPr="004A3080">
        <w:rPr>
          <w:rFonts w:ascii="Times New Roman" w:eastAsia="Times New Roman" w:hAnsi="Times New Roman" w:cs="Times New Roman"/>
          <w:sz w:val="24"/>
          <w:szCs w:val="24"/>
        </w:rPr>
        <w:t xml:space="preserve">of the other parent registered as a parent on the death certificate </w:t>
      </w:r>
    </w:p>
    <w:p w14:paraId="23A65AFB" w14:textId="77777777" w:rsidR="00C1416D" w:rsidRPr="00C1416D" w:rsidRDefault="00632FA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sz w:val="24"/>
          <w:szCs w:val="24"/>
        </w:rPr>
        <w:t>(v)</w:t>
      </w:r>
      <w:r w:rsidR="00C1416D" w:rsidRPr="00C1416D">
        <w:rPr>
          <w:rFonts w:ascii="Times New Roman" w:eastAsia="Times New Roman" w:hAnsi="Times New Roman" w:cs="Times New Roman"/>
          <w:sz w:val="24"/>
          <w:szCs w:val="24"/>
        </w:rPr>
        <w:t>Legally separated parents should also provide a court order when the other parent does not give consent.</w:t>
      </w:r>
    </w:p>
    <w:p w14:paraId="3FFD1FBB" w14:textId="77777777" w:rsidR="004A3080" w:rsidRDefault="004A3080" w:rsidP="004A308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B72CE3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A308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2FAD" w:rsidRPr="004A308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C1416D">
        <w:rPr>
          <w:rFonts w:ascii="Times New Roman" w:eastAsia="Times New Roman" w:hAnsi="Times New Roman" w:cs="Times New Roman"/>
          <w:b/>
          <w:sz w:val="24"/>
          <w:szCs w:val="24"/>
        </w:rPr>
        <w:t>Where a person is travelling with a child who is not his or her biological child, he or she must produce</w:t>
      </w:r>
      <w:r w:rsidRPr="00C1416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41E624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>Requirements:</w:t>
      </w:r>
    </w:p>
    <w:p w14:paraId="5D26DFA6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C1416D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r w:rsidRPr="00C1416D">
        <w:rPr>
          <w:rFonts w:ascii="Times New Roman" w:eastAsia="Times New Roman" w:hAnsi="Times New Roman" w:cs="Times New Roman"/>
          <w:sz w:val="24"/>
          <w:szCs w:val="24"/>
        </w:rPr>
        <w:t>) A copy of the unabridged birth certificate of the child;</w:t>
      </w:r>
    </w:p>
    <w:p w14:paraId="375EC4B6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(ii) An affidavit from the parents or legal guardian of the child confirming </w:t>
      </w:r>
    </w:p>
    <w:p w14:paraId="49AD590D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he or she has permission to travel with the child;</w:t>
      </w:r>
    </w:p>
    <w:p w14:paraId="1A3E26E2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(iii) Copies of the identity documents or passports of the parents or legal </w:t>
      </w:r>
    </w:p>
    <w:p w14:paraId="5D6679CD" w14:textId="77777777" w:rsidR="00C1416D" w:rsidRP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guardian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of the child; and</w:t>
      </w:r>
    </w:p>
    <w:p w14:paraId="3F5B952C" w14:textId="77777777" w:rsidR="00C1416D" w:rsidRDefault="00C1416D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1416D">
        <w:rPr>
          <w:rFonts w:ascii="Times New Roman" w:eastAsia="Times New Roman" w:hAnsi="Times New Roman" w:cs="Times New Roman"/>
          <w:sz w:val="24"/>
          <w:szCs w:val="24"/>
        </w:rPr>
        <w:t>(iv) The</w:t>
      </w:r>
      <w:proofErr w:type="gramEnd"/>
      <w:r w:rsidRPr="00C1416D">
        <w:rPr>
          <w:rFonts w:ascii="Times New Roman" w:eastAsia="Times New Roman" w:hAnsi="Times New Roman" w:cs="Times New Roman"/>
          <w:sz w:val="24"/>
          <w:szCs w:val="24"/>
        </w:rPr>
        <w:t xml:space="preserve"> contact details of the parents or legal guardian of the child</w:t>
      </w:r>
    </w:p>
    <w:p w14:paraId="3776A1CF" w14:textId="77777777" w:rsidR="00185929" w:rsidRDefault="00185929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2A6075" w14:textId="77777777" w:rsidR="00185929" w:rsidRPr="00185929" w:rsidRDefault="00185929" w:rsidP="00185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5929">
        <w:rPr>
          <w:rFonts w:ascii="Times New Roman" w:eastAsia="Times New Roman" w:hAnsi="Times New Roman" w:cs="Times New Roman"/>
          <w:b/>
          <w:sz w:val="28"/>
          <w:szCs w:val="28"/>
        </w:rPr>
        <w:t>All documents must be original or copies certified as a true copy of the original by a commissioner of oaths or the equivalent Commissioning authority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14:paraId="3DC355AD" w14:textId="77777777" w:rsidR="00185929" w:rsidRPr="00185929" w:rsidRDefault="00185929" w:rsidP="0018592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9BA9A47" w14:textId="77777777" w:rsidR="00185929" w:rsidRPr="00C1416D" w:rsidRDefault="00185929" w:rsidP="004A3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BD53C2" w14:textId="77777777" w:rsidR="00C1416D" w:rsidRPr="004A3080" w:rsidRDefault="00C1416D" w:rsidP="004A30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C1416D" w:rsidRPr="004A3080" w:rsidSect="00C14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16D"/>
    <w:rsid w:val="00185929"/>
    <w:rsid w:val="004A3080"/>
    <w:rsid w:val="00545E48"/>
    <w:rsid w:val="00632FAD"/>
    <w:rsid w:val="00882524"/>
    <w:rsid w:val="00C07EED"/>
    <w:rsid w:val="00C1416D"/>
    <w:rsid w:val="00D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187ED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1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2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2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Tatmat</Company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Philani MD</cp:lastModifiedBy>
  <cp:revision>2</cp:revision>
  <dcterms:created xsi:type="dcterms:W3CDTF">2016-07-08T12:47:00Z</dcterms:created>
  <dcterms:modified xsi:type="dcterms:W3CDTF">2016-07-08T12:47:00Z</dcterms:modified>
</cp:coreProperties>
</file>